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E2FFF" w14:textId="70099435" w:rsidR="00617C5E" w:rsidRDefault="00617C5E" w:rsidP="00617C5E">
      <w:pPr>
        <w:pStyle w:val="Title"/>
        <w:rPr>
          <w:rStyle w:val="contentpasted3"/>
          <w:rFonts w:eastAsia="Times New Roman"/>
          <w:b/>
          <w:bCs/>
          <w:color w:val="000000"/>
          <w:sz w:val="32"/>
          <w:szCs w:val="32"/>
          <w:shd w:val="clear" w:color="auto" w:fill="FFFFFF"/>
        </w:rPr>
      </w:pPr>
      <w:r w:rsidRPr="00617C5E">
        <w:rPr>
          <w:rStyle w:val="contentpasted3"/>
          <w:rFonts w:eastAsia="Times New Roman"/>
          <w:b/>
          <w:bCs/>
          <w:color w:val="000000"/>
          <w:sz w:val="32"/>
          <w:szCs w:val="32"/>
          <w:shd w:val="clear" w:color="auto" w:fill="FFFFFF"/>
        </w:rPr>
        <w:t xml:space="preserve">Encore Custom Link Information </w:t>
      </w:r>
    </w:p>
    <w:p w14:paraId="3A879CE1" w14:textId="77777777" w:rsidR="00617C5E" w:rsidRPr="00617C5E" w:rsidRDefault="00617C5E" w:rsidP="00617C5E"/>
    <w:p w14:paraId="374F22A5" w14:textId="63CED0FA" w:rsidR="00617C5E" w:rsidRDefault="00617C5E" w:rsidP="00617C5E">
      <w:pPr>
        <w:shd w:val="clear" w:color="auto" w:fill="FFFFFF"/>
        <w:rPr>
          <w:rFonts w:eastAsia="Times New Roman"/>
          <w:color w:val="000000"/>
          <w:sz w:val="24"/>
          <w:szCs w:val="24"/>
        </w:rPr>
      </w:pPr>
      <w:r>
        <w:rPr>
          <w:rStyle w:val="contentpasted3"/>
          <w:rFonts w:eastAsia="Times New Roman"/>
          <w:color w:val="000000"/>
          <w:sz w:val="24"/>
          <w:szCs w:val="24"/>
          <w:shd w:val="clear" w:color="auto" w:fill="FFFFFF"/>
        </w:rPr>
        <w:t>B</w:t>
      </w:r>
      <w:r>
        <w:rPr>
          <w:rStyle w:val="contentpasted3"/>
          <w:rFonts w:eastAsia="Times New Roman"/>
          <w:color w:val="000000"/>
          <w:sz w:val="24"/>
          <w:szCs w:val="24"/>
          <w:shd w:val="clear" w:color="auto" w:fill="FFFFFF"/>
        </w:rPr>
        <w:t xml:space="preserve">elow you will see a custom link and QR code, specific to your event, that exhibitors can use to go directly to the event portal instead of having to search once they get to the site. </w:t>
      </w:r>
    </w:p>
    <w:p w14:paraId="71F0E0BD" w14:textId="77777777" w:rsidR="00617C5E" w:rsidRDefault="00617C5E" w:rsidP="00617C5E">
      <w:pPr>
        <w:shd w:val="clear" w:color="auto" w:fill="FFFFFF"/>
        <w:rPr>
          <w:rFonts w:eastAsia="Times New Roman"/>
          <w:color w:val="000000"/>
          <w:sz w:val="24"/>
          <w:szCs w:val="24"/>
        </w:rPr>
      </w:pPr>
    </w:p>
    <w:p w14:paraId="40EAB9D5" w14:textId="77777777" w:rsidR="00617C5E" w:rsidRDefault="00617C5E" w:rsidP="00617C5E">
      <w:pPr>
        <w:shd w:val="clear" w:color="auto" w:fill="FFFFFF"/>
        <w:rPr>
          <w:rFonts w:eastAsia="Times New Roman"/>
          <w:color w:val="000000"/>
          <w:sz w:val="24"/>
          <w:szCs w:val="24"/>
        </w:rPr>
      </w:pPr>
      <w:hyperlink r:id="rId4" w:tooltip="https://eventnow.encoreglobal.com/myevents/result/index/show_id/6bc0b740-2756-ed11-bba3-0022482b200e/" w:history="1">
        <w:r>
          <w:rPr>
            <w:rStyle w:val="Hyperlink"/>
            <w:rFonts w:eastAsia="Times New Roman"/>
            <w:sz w:val="24"/>
            <w:szCs w:val="24"/>
          </w:rPr>
          <w:t>New Jersey Rec &amp; Parks Exhibit Electrical Online Ordering</w:t>
        </w:r>
      </w:hyperlink>
    </w:p>
    <w:p w14:paraId="07E7EDEF" w14:textId="026A9EA8" w:rsidR="00617C5E" w:rsidRDefault="00617C5E" w:rsidP="00617C5E">
      <w:pPr>
        <w:shd w:val="clear" w:color="auto" w:fill="FFFFFF"/>
        <w:rPr>
          <w:rFonts w:eastAsia="Times New Roman"/>
          <w:color w:val="000000"/>
          <w:sz w:val="24"/>
          <w:szCs w:val="24"/>
        </w:rPr>
      </w:pPr>
      <w:r>
        <w:rPr>
          <w:rFonts w:eastAsia="Times New Roman"/>
          <w:noProof/>
          <w:color w:val="000000"/>
          <w:sz w:val="24"/>
          <w:szCs w:val="24"/>
        </w:rPr>
        <w:drawing>
          <wp:inline distT="0" distB="0" distL="0" distR="0" wp14:anchorId="1DB15679" wp14:editId="3297BE41">
            <wp:extent cx="1187450" cy="1187450"/>
            <wp:effectExtent l="0" t="0" r="12700" b="1270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87450" cy="1187450"/>
                    </a:xfrm>
                    <a:prstGeom prst="rect">
                      <a:avLst/>
                    </a:prstGeom>
                    <a:noFill/>
                    <a:ln>
                      <a:noFill/>
                    </a:ln>
                  </pic:spPr>
                </pic:pic>
              </a:graphicData>
            </a:graphic>
          </wp:inline>
        </w:drawing>
      </w:r>
    </w:p>
    <w:p w14:paraId="679F9D39" w14:textId="77777777" w:rsidR="00617C5E" w:rsidRDefault="00617C5E" w:rsidP="00617C5E">
      <w:pPr>
        <w:shd w:val="clear" w:color="auto" w:fill="FFFFFF"/>
        <w:rPr>
          <w:rFonts w:eastAsia="Times New Roman"/>
          <w:color w:val="000000"/>
          <w:sz w:val="24"/>
          <w:szCs w:val="24"/>
        </w:rPr>
      </w:pPr>
    </w:p>
    <w:p w14:paraId="715F84C5" w14:textId="229F6DC3" w:rsidR="00617C5E" w:rsidRDefault="00617C5E" w:rsidP="00617C5E">
      <w:pPr>
        <w:shd w:val="clear" w:color="auto" w:fill="FFFFFF"/>
        <w:rPr>
          <w:rFonts w:eastAsia="Times New Roman"/>
          <w:color w:val="000000"/>
          <w:sz w:val="24"/>
          <w:szCs w:val="24"/>
        </w:rPr>
      </w:pPr>
      <w:r>
        <w:rPr>
          <w:rFonts w:eastAsia="Times New Roman"/>
          <w:color w:val="000000"/>
          <w:sz w:val="24"/>
          <w:szCs w:val="24"/>
        </w:rPr>
        <w:t xml:space="preserve">The </w:t>
      </w:r>
      <w:r>
        <w:rPr>
          <w:rFonts w:eastAsia="Times New Roman"/>
          <w:color w:val="000000"/>
          <w:sz w:val="24"/>
          <w:szCs w:val="24"/>
        </w:rPr>
        <w:t xml:space="preserve">exhibit event will be posted in </w:t>
      </w:r>
      <w:r>
        <w:rPr>
          <w:rFonts w:eastAsia="Times New Roman"/>
          <w:color w:val="000000"/>
          <w:sz w:val="24"/>
          <w:szCs w:val="24"/>
        </w:rPr>
        <w:t>Encore’s</w:t>
      </w:r>
      <w:r>
        <w:rPr>
          <w:rFonts w:eastAsia="Times New Roman"/>
          <w:color w:val="000000"/>
          <w:sz w:val="24"/>
          <w:szCs w:val="24"/>
        </w:rPr>
        <w:t xml:space="preserve"> public online eCommerce store to make the exhibitor ordering process as streamlined as possible. </w:t>
      </w:r>
    </w:p>
    <w:p w14:paraId="72E7E7CB" w14:textId="77777777" w:rsidR="004F3869" w:rsidRPr="00617C5E" w:rsidRDefault="004F3869" w:rsidP="00617C5E"/>
    <w:sectPr w:rsidR="004F3869" w:rsidRPr="00617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5E"/>
    <w:rsid w:val="004F3869"/>
    <w:rsid w:val="00617C5E"/>
    <w:rsid w:val="008A7751"/>
    <w:rsid w:val="00CD7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6C76"/>
  <w15:chartTrackingRefBased/>
  <w15:docId w15:val="{8E21C715-BF73-4CF4-9B28-B3EAD94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C5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7C5E"/>
    <w:rPr>
      <w:color w:val="0000FF"/>
      <w:u w:val="single"/>
    </w:rPr>
  </w:style>
  <w:style w:type="character" w:customStyle="1" w:styleId="contentpasted3">
    <w:name w:val="contentpasted3"/>
    <w:basedOn w:val="DefaultParagraphFont"/>
    <w:rsid w:val="00617C5E"/>
  </w:style>
  <w:style w:type="paragraph" w:styleId="Title">
    <w:name w:val="Title"/>
    <w:basedOn w:val="Normal"/>
    <w:next w:val="Normal"/>
    <w:link w:val="TitleChar"/>
    <w:uiPriority w:val="10"/>
    <w:qFormat/>
    <w:rsid w:val="00617C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C5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3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642a3d2b-87da-44dd-8d6b-27483eb7ec6b" TargetMode="External"/><Relationship Id="rId5" Type="http://schemas.openxmlformats.org/officeDocument/2006/relationships/image" Target="media/image1.png"/><Relationship Id="rId4" Type="http://schemas.openxmlformats.org/officeDocument/2006/relationships/hyperlink" Target="https://eventnow.encoreglobal.com/myevents/result/index/show_id/6bc0b740-2756-ed11-bba3-0022482b20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553</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Avitt</dc:creator>
  <cp:keywords/>
  <dc:description/>
  <cp:lastModifiedBy>Kathleen Avitt</cp:lastModifiedBy>
  <cp:revision>1</cp:revision>
  <dcterms:created xsi:type="dcterms:W3CDTF">2022-11-03T18:56:00Z</dcterms:created>
  <dcterms:modified xsi:type="dcterms:W3CDTF">2022-11-03T19:00:00Z</dcterms:modified>
</cp:coreProperties>
</file>